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37157E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023D55" w:rsidP="0037157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EM</w:t>
      </w:r>
      <w:r w:rsidR="00894437">
        <w:rPr>
          <w:rFonts w:ascii="Times New Roman" w:hAnsi="Times New Roman" w:cs="Times New Roman"/>
          <w:b/>
          <w:sz w:val="32"/>
        </w:rPr>
        <w:t>-</w:t>
      </w:r>
      <w:r w:rsidR="00DE6AAA">
        <w:rPr>
          <w:rFonts w:ascii="Times New Roman" w:hAnsi="Times New Roman" w:cs="Times New Roman"/>
          <w:b/>
          <w:sz w:val="32"/>
        </w:rPr>
        <w:t>1</w:t>
      </w:r>
      <w:r>
        <w:rPr>
          <w:rFonts w:ascii="Times New Roman" w:hAnsi="Times New Roman" w:cs="Times New Roman"/>
          <w:b/>
          <w:sz w:val="32"/>
        </w:rPr>
        <w:t>7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23578E">
        <w:rPr>
          <w:rFonts w:ascii="Times New Roman" w:hAnsi="Times New Roman" w:cs="Times New Roman"/>
          <w:b/>
          <w:sz w:val="32"/>
        </w:rPr>
        <w:t>MARKETING MANAGEMENT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487324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nil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nil"/>
            </w:tcBorders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87324" w:rsidRPr="00674941" w:rsidTr="00487324">
        <w:trPr>
          <w:trHeight w:val="53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b/>
                <w:sz w:val="24"/>
              </w:rPr>
              <w:t>MARKETING AND ITS APPLICATIONS</w:t>
            </w:r>
          </w:p>
        </w:tc>
        <w:tc>
          <w:tcPr>
            <w:tcW w:w="361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sz w:val="24"/>
              </w:rPr>
              <w:t>Introduction to Marketing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Pr="00674941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sz w:val="24"/>
              </w:rPr>
              <w:t>Marketing in a Developing Economy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487324">
        <w:trPr>
          <w:trHeight w:val="80"/>
        </w:trPr>
        <w:tc>
          <w:tcPr>
            <w:tcW w:w="109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324" w:rsidRPr="00560D8F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sz w:val="24"/>
              </w:rPr>
              <w:t>Marketing of Services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A33FE7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23D55" w:rsidRPr="00C20E86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b/>
                <w:sz w:val="24"/>
              </w:rPr>
              <w:t xml:space="preserve">MARKETING PLANNING AND </w:t>
            </w:r>
            <w:r w:rsidR="00777D07" w:rsidRPr="00023D55">
              <w:rPr>
                <w:rFonts w:ascii="Times New Roman" w:hAnsi="Times New Roman" w:cs="Times New Roman"/>
                <w:b/>
                <w:sz w:val="24"/>
              </w:rPr>
              <w:t>ORGANIZATION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23D55" w:rsidRPr="00C20E86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C64C61">
        <w:trPr>
          <w:trHeight w:val="432"/>
        </w:trPr>
        <w:tc>
          <w:tcPr>
            <w:tcW w:w="1098" w:type="dxa"/>
            <w:vAlign w:val="center"/>
          </w:tcPr>
          <w:p w:rsidR="00023D55" w:rsidRPr="00C20E86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sz w:val="24"/>
              </w:rPr>
              <w:t>Planning Marketing Mix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8160E4">
        <w:trPr>
          <w:trHeight w:val="450"/>
        </w:trPr>
        <w:tc>
          <w:tcPr>
            <w:tcW w:w="1098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sz w:val="24"/>
              </w:rPr>
              <w:t>Market Segmentation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23D55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8160E4">
        <w:trPr>
          <w:trHeight w:val="477"/>
        </w:trPr>
        <w:tc>
          <w:tcPr>
            <w:tcW w:w="1098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B03E76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sz w:val="24"/>
              </w:rPr>
              <w:t xml:space="preserve">Marketing </w:t>
            </w:r>
            <w:r w:rsidR="00777D07" w:rsidRPr="00023D55">
              <w:rPr>
                <w:rFonts w:ascii="Times New Roman" w:hAnsi="Times New Roman" w:cs="Times New Roman"/>
                <w:sz w:val="24"/>
              </w:rPr>
              <w:t>Organizations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8160E4">
        <w:trPr>
          <w:trHeight w:val="477"/>
        </w:trPr>
        <w:tc>
          <w:tcPr>
            <w:tcW w:w="1098" w:type="dxa"/>
            <w:vAlign w:val="center"/>
          </w:tcPr>
          <w:p w:rsidR="00023D55" w:rsidRPr="00674941" w:rsidRDefault="00023D55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Default="00023D55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023D55" w:rsidRDefault="00023D55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sz w:val="24"/>
              </w:rPr>
              <w:t>Marketing Research and its Applications</w:t>
            </w:r>
          </w:p>
        </w:tc>
        <w:tc>
          <w:tcPr>
            <w:tcW w:w="36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023D55" w:rsidRPr="00674941" w:rsidRDefault="00023D55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487324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23D55" w:rsidRPr="00C20E86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b/>
                <w:sz w:val="24"/>
              </w:rPr>
              <w:t>UNDERSTANDING CONSUMERS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23D55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23D55" w:rsidRPr="00C20E86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2C55C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sz w:val="24"/>
              </w:rPr>
              <w:t xml:space="preserve">Determinants of Consumer </w:t>
            </w:r>
            <w:r w:rsidR="00777D07" w:rsidRPr="00023D55">
              <w:rPr>
                <w:rFonts w:ascii="Times New Roman" w:hAnsi="Times New Roman" w:cs="Times New Roman"/>
                <w:sz w:val="24"/>
              </w:rPr>
              <w:t>Behavior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2C55C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sz w:val="24"/>
              </w:rPr>
              <w:t xml:space="preserve">Models of Consumer </w:t>
            </w:r>
            <w:r w:rsidR="00777D07" w:rsidRPr="00023D55">
              <w:rPr>
                <w:rFonts w:ascii="Times New Roman" w:hAnsi="Times New Roman" w:cs="Times New Roman"/>
                <w:sz w:val="24"/>
              </w:rPr>
              <w:t>Behavior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2C55C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B03E76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sz w:val="24"/>
              </w:rPr>
              <w:t>Indian Consumer Environment</w:t>
            </w:r>
          </w:p>
        </w:tc>
        <w:tc>
          <w:tcPr>
            <w:tcW w:w="36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483136">
        <w:trPr>
          <w:trHeight w:val="66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23D55" w:rsidRPr="00C20E86" w:rsidRDefault="00023D55" w:rsidP="00023D55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</w:rPr>
              <w:t>V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23D55" w:rsidRPr="00674941" w:rsidRDefault="00023D55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23D55" w:rsidRPr="00674941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b/>
                <w:sz w:val="24"/>
              </w:rPr>
              <w:t>PRODUCT MANAGEMENT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23D55" w:rsidRPr="00674941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23D55" w:rsidRPr="00674941" w:rsidTr="00483136">
        <w:trPr>
          <w:trHeight w:val="432"/>
        </w:trPr>
        <w:tc>
          <w:tcPr>
            <w:tcW w:w="1098" w:type="dxa"/>
            <w:vAlign w:val="center"/>
          </w:tcPr>
          <w:p w:rsidR="00023D55" w:rsidRPr="00C20E86" w:rsidRDefault="00023D55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2C55C4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674941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sz w:val="24"/>
              </w:rPr>
              <w:t>Product Decisions and Strategies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23D55" w:rsidRPr="00674941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483136">
        <w:trPr>
          <w:trHeight w:val="432"/>
        </w:trPr>
        <w:tc>
          <w:tcPr>
            <w:tcW w:w="1098" w:type="dxa"/>
            <w:vAlign w:val="center"/>
          </w:tcPr>
          <w:p w:rsidR="00023D55" w:rsidRPr="00674941" w:rsidRDefault="00023D55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2C55C4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674941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sz w:val="24"/>
              </w:rPr>
              <w:t>Product Life Cycle and New Product Development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23D55" w:rsidRPr="00674941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023D55">
        <w:trPr>
          <w:trHeight w:val="432"/>
        </w:trPr>
        <w:tc>
          <w:tcPr>
            <w:tcW w:w="1098" w:type="dxa"/>
            <w:vAlign w:val="center"/>
          </w:tcPr>
          <w:p w:rsidR="00023D55" w:rsidRPr="00674941" w:rsidRDefault="00023D55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2C55C4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B03E76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sz w:val="24"/>
              </w:rPr>
              <w:t>Branding and Packaging Decisions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23D55" w:rsidRPr="00674941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483136">
        <w:trPr>
          <w:trHeight w:val="432"/>
        </w:trPr>
        <w:tc>
          <w:tcPr>
            <w:tcW w:w="1098" w:type="dxa"/>
            <w:vAlign w:val="center"/>
          </w:tcPr>
          <w:p w:rsidR="00023D55" w:rsidRPr="00674941" w:rsidRDefault="00023D55" w:rsidP="00483136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Default="002C55C4" w:rsidP="00483136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bookmarkStart w:id="0" w:name="_GoBack"/>
            <w:bookmarkEnd w:id="0"/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023D55" w:rsidRDefault="00023D55" w:rsidP="00483136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023D55">
              <w:rPr>
                <w:rFonts w:ascii="Times New Roman" w:hAnsi="Times New Roman" w:cs="Times New Roman"/>
                <w:sz w:val="24"/>
              </w:rPr>
              <w:t>Pricing Policies and Practices</w:t>
            </w:r>
          </w:p>
        </w:tc>
        <w:tc>
          <w:tcPr>
            <w:tcW w:w="3618" w:type="dxa"/>
            <w:tcBorders>
              <w:left w:val="nil"/>
              <w:bottom w:val="single" w:sz="4" w:space="0" w:color="auto"/>
              <w:right w:val="nil"/>
            </w:tcBorders>
          </w:tcPr>
          <w:p w:rsidR="00023D55" w:rsidRPr="00674941" w:rsidRDefault="00023D55" w:rsidP="00483136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23D55" w:rsidRPr="00674941" w:rsidRDefault="00023D55" w:rsidP="00023D55">
      <w:pPr>
        <w:rPr>
          <w:rFonts w:ascii="Times New Roman" w:hAnsi="Times New Roman" w:cs="Times New Roman"/>
          <w:sz w:val="24"/>
        </w:rPr>
      </w:pPr>
    </w:p>
    <w:p w:rsidR="007D7830" w:rsidRPr="00674941" w:rsidRDefault="007D7830" w:rsidP="0037157E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23D55"/>
    <w:rsid w:val="00042249"/>
    <w:rsid w:val="000C68A1"/>
    <w:rsid w:val="000D6742"/>
    <w:rsid w:val="000E4DB8"/>
    <w:rsid w:val="000F6A08"/>
    <w:rsid w:val="00212153"/>
    <w:rsid w:val="0023578E"/>
    <w:rsid w:val="002467CE"/>
    <w:rsid w:val="002C55C4"/>
    <w:rsid w:val="002F621B"/>
    <w:rsid w:val="002F76B1"/>
    <w:rsid w:val="00327278"/>
    <w:rsid w:val="00354F0D"/>
    <w:rsid w:val="0037157E"/>
    <w:rsid w:val="00483F56"/>
    <w:rsid w:val="00487324"/>
    <w:rsid w:val="004879EC"/>
    <w:rsid w:val="00560D8F"/>
    <w:rsid w:val="00563AF8"/>
    <w:rsid w:val="00566C83"/>
    <w:rsid w:val="005C5D35"/>
    <w:rsid w:val="00651E20"/>
    <w:rsid w:val="00674941"/>
    <w:rsid w:val="0069038F"/>
    <w:rsid w:val="006F4873"/>
    <w:rsid w:val="0076049B"/>
    <w:rsid w:val="00777D07"/>
    <w:rsid w:val="007D7830"/>
    <w:rsid w:val="00894437"/>
    <w:rsid w:val="009A648F"/>
    <w:rsid w:val="009E3ADA"/>
    <w:rsid w:val="00A87707"/>
    <w:rsid w:val="00AB1FAC"/>
    <w:rsid w:val="00B03E76"/>
    <w:rsid w:val="00B3029C"/>
    <w:rsid w:val="00B33B27"/>
    <w:rsid w:val="00B62C93"/>
    <w:rsid w:val="00BC7039"/>
    <w:rsid w:val="00C20E86"/>
    <w:rsid w:val="00CA4ABD"/>
    <w:rsid w:val="00D032C3"/>
    <w:rsid w:val="00DB6D52"/>
    <w:rsid w:val="00DE6AAA"/>
    <w:rsid w:val="00E048B6"/>
    <w:rsid w:val="00E34166"/>
    <w:rsid w:val="00EC06BD"/>
    <w:rsid w:val="00F47608"/>
    <w:rsid w:val="00F47F4B"/>
    <w:rsid w:val="00F828A8"/>
    <w:rsid w:val="00FC7A1F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F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7</cp:revision>
  <dcterms:created xsi:type="dcterms:W3CDTF">2013-08-10T01:54:00Z</dcterms:created>
  <dcterms:modified xsi:type="dcterms:W3CDTF">2013-09-27T11:46:00Z</dcterms:modified>
</cp:coreProperties>
</file>