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2359EB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7D7830" w:rsidP="002359EB">
      <w:pPr>
        <w:jc w:val="center"/>
        <w:rPr>
          <w:rFonts w:ascii="Times New Roman" w:hAnsi="Times New Roman" w:cs="Times New Roman"/>
          <w:b/>
          <w:sz w:val="32"/>
        </w:rPr>
      </w:pPr>
      <w:r w:rsidRPr="00674941">
        <w:rPr>
          <w:rFonts w:ascii="Times New Roman" w:hAnsi="Times New Roman" w:cs="Times New Roman"/>
          <w:b/>
          <w:sz w:val="32"/>
        </w:rPr>
        <w:t xml:space="preserve">SS-14: </w:t>
      </w:r>
      <w:r w:rsidR="00327278" w:rsidRPr="00674941">
        <w:rPr>
          <w:rFonts w:ascii="Times New Roman" w:hAnsi="Times New Roman" w:cs="Times New Roman"/>
          <w:b/>
          <w:sz w:val="32"/>
        </w:rPr>
        <w:t>AUTOMOBILE LOGISTICS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C20E86">
        <w:trPr>
          <w:trHeight w:val="414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359E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359E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359E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2359E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AUTO SUPPLY CHAIN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vAlign w:val="center"/>
          </w:tcPr>
          <w:p w:rsidR="00C20E86" w:rsidRPr="00C20E86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Supply chain planning</w:t>
            </w:r>
          </w:p>
        </w:tc>
        <w:tc>
          <w:tcPr>
            <w:tcW w:w="3618" w:type="dxa"/>
            <w:vMerge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vAlign w:val="center"/>
          </w:tcPr>
          <w:p w:rsidR="00C20E86" w:rsidRPr="00C20E86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Manufacturing </w:t>
            </w:r>
            <w:r w:rsidRPr="00674941">
              <w:rPr>
                <w:rFonts w:ascii="Times New Roman" w:hAnsi="Times New Roman" w:cs="Times New Roman"/>
                <w:sz w:val="24"/>
              </w:rPr>
              <w:t>&amp; Upstream operations</w:t>
            </w:r>
          </w:p>
        </w:tc>
        <w:tc>
          <w:tcPr>
            <w:tcW w:w="3618" w:type="dxa"/>
            <w:vMerge/>
          </w:tcPr>
          <w:p w:rsidR="00C20E86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793FD8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Manufacturing</w:t>
            </w:r>
            <w:r w:rsidR="00C20E86" w:rsidRPr="00674941">
              <w:rPr>
                <w:rFonts w:ascii="Times New Roman" w:hAnsi="Times New Roman" w:cs="Times New Roman"/>
                <w:sz w:val="24"/>
              </w:rPr>
              <w:t>&amp; Downstream operations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THE TOYOTA WAY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vAlign w:val="center"/>
          </w:tcPr>
          <w:p w:rsidR="00C20E86" w:rsidRPr="00C20E86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Crisis management</w:t>
            </w:r>
          </w:p>
        </w:tc>
        <w:tc>
          <w:tcPr>
            <w:tcW w:w="3618" w:type="dxa"/>
            <w:vMerge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918"/>
        </w:trPr>
        <w:tc>
          <w:tcPr>
            <w:tcW w:w="1098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The Toyota way</w:t>
            </w:r>
            <w:bookmarkStart w:id="0" w:name="_GoBack"/>
            <w:bookmarkEnd w:id="0"/>
            <w:r w:rsidRPr="00674941">
              <w:rPr>
                <w:rFonts w:ascii="Times New Roman" w:hAnsi="Times New Roman" w:cs="Times New Roman"/>
                <w:sz w:val="24"/>
              </w:rPr>
              <w:t xml:space="preserve"> of managing supply chains</w:t>
            </w:r>
          </w:p>
        </w:tc>
        <w:tc>
          <w:tcPr>
            <w:tcW w:w="3618" w:type="dxa"/>
            <w:vMerge/>
          </w:tcPr>
          <w:p w:rsidR="00C20E86" w:rsidRPr="00674941" w:rsidRDefault="00C20E86" w:rsidP="002359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2359EB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62B4C"/>
    <w:rsid w:val="002359EB"/>
    <w:rsid w:val="002467CE"/>
    <w:rsid w:val="00327278"/>
    <w:rsid w:val="004879EC"/>
    <w:rsid w:val="00540438"/>
    <w:rsid w:val="00566C83"/>
    <w:rsid w:val="005C5D35"/>
    <w:rsid w:val="00674941"/>
    <w:rsid w:val="006F4873"/>
    <w:rsid w:val="00793FD8"/>
    <w:rsid w:val="007D7830"/>
    <w:rsid w:val="00C20E86"/>
    <w:rsid w:val="00CA4ABD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Sridhar</dc:creator>
  <cp:keywords/>
  <dc:description/>
  <cp:lastModifiedBy>Hemachandran</cp:lastModifiedBy>
  <cp:revision>15</cp:revision>
  <dcterms:created xsi:type="dcterms:W3CDTF">2013-07-22T06:01:00Z</dcterms:created>
  <dcterms:modified xsi:type="dcterms:W3CDTF">2013-09-27T11:33:00Z</dcterms:modified>
</cp:coreProperties>
</file>